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Укажите этапы информатизации процессов в нужном порядке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Укажите порядок следования всех 7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сбор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накопление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продуцирование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обработка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хранение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передача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использование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Информационные технологии</w:t>
      </w:r>
      <w:r w:rsidRPr="005C6EAA">
        <w:rPr>
          <w:rFonts w:ascii="Times New Roman" w:hAnsi="Times New Roman"/>
          <w:sz w:val="24"/>
          <w:szCs w:val="24"/>
        </w:rPr>
        <w:t xml:space="preserve"> включают в себя методы преобразования информации по з</w:t>
      </w:r>
      <w:r w:rsidRPr="005C6EAA">
        <w:rPr>
          <w:rFonts w:ascii="Times New Roman" w:hAnsi="Times New Roman"/>
          <w:sz w:val="24"/>
          <w:szCs w:val="24"/>
        </w:rPr>
        <w:t>а</w:t>
      </w:r>
      <w:r w:rsidRPr="005C6EAA">
        <w:rPr>
          <w:rFonts w:ascii="Times New Roman" w:hAnsi="Times New Roman"/>
          <w:sz w:val="24"/>
          <w:szCs w:val="24"/>
        </w:rPr>
        <w:t>данному свойству в заданном направлении, что реализуется соответствующими средствами, назыв</w:t>
      </w:r>
      <w:r w:rsidRPr="005C6EAA">
        <w:rPr>
          <w:rFonts w:ascii="Times New Roman" w:hAnsi="Times New Roman"/>
          <w:sz w:val="24"/>
          <w:szCs w:val="24"/>
        </w:rPr>
        <w:t>а</w:t>
      </w:r>
      <w:r w:rsidRPr="005C6EAA">
        <w:rPr>
          <w:rFonts w:ascii="Times New Roman" w:hAnsi="Times New Roman"/>
          <w:sz w:val="24"/>
          <w:szCs w:val="24"/>
        </w:rPr>
        <w:t xml:space="preserve">емыми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инструментальными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конструктивными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организационными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эргономическими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К организационной технике не относится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несколько из 6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карандаши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lastRenderedPageBreak/>
        <w:t>2) носители информации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шкафы, коробки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принтеры, плоттеры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5) станки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6) средства транспортировки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Оргтехника, применяемая на конкретном рабочем месте, называется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1) малой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локальной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рабочей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инструментальной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К носителям информации относится: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бумажные документы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жесткие диски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5C6EAA">
        <w:rPr>
          <w:rFonts w:ascii="Times New Roman" w:hAnsi="Times New Roman"/>
          <w:sz w:val="24"/>
          <w:szCs w:val="24"/>
        </w:rPr>
        <w:t>звуконосители</w:t>
      </w:r>
      <w:proofErr w:type="spellEnd"/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хранилища данных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5) кабельные системы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К средствам коммуникационной техники не относится: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5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средства и системы стационарной и мобильной телефонной связи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средства и системы телеграфной связи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средства и системы факсимильной передачи информации и модемной связи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средства и системы кабельной и радиосвязи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5) средства и системы хранилища данных, </w:t>
      </w:r>
      <w:proofErr w:type="spellStart"/>
      <w:r w:rsidRPr="005C6EAA">
        <w:rPr>
          <w:rFonts w:ascii="Times New Roman" w:hAnsi="Times New Roman"/>
          <w:sz w:val="24"/>
          <w:szCs w:val="24"/>
        </w:rPr>
        <w:t>репозитарии</w:t>
      </w:r>
      <w:proofErr w:type="spellEnd"/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Дайте определение программным средствам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sz w:val="24"/>
          <w:szCs w:val="24"/>
        </w:rPr>
        <w:t>1)  предназначены для проверки работоспособности отдельных узлов компьютера, компонентов пр</w:t>
      </w:r>
      <w:r w:rsidRPr="005C6EAA">
        <w:rPr>
          <w:rFonts w:ascii="Times New Roman" w:hAnsi="Times New Roman"/>
          <w:sz w:val="24"/>
          <w:szCs w:val="24"/>
        </w:rPr>
        <w:t>о</w:t>
      </w:r>
      <w:r w:rsidRPr="005C6EAA">
        <w:rPr>
          <w:rFonts w:ascii="Times New Roman" w:hAnsi="Times New Roman"/>
          <w:sz w:val="24"/>
          <w:szCs w:val="24"/>
        </w:rPr>
        <w:t>граммно-файловых систем и устранения выявленных неисправностей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sz w:val="24"/>
          <w:szCs w:val="24"/>
        </w:rPr>
        <w:t>2) предназначены для выявления и устранения вирусных программ, нарушающих нормальную раб</w:t>
      </w:r>
      <w:r w:rsidRPr="005C6EAA">
        <w:rPr>
          <w:rFonts w:ascii="Times New Roman" w:hAnsi="Times New Roman"/>
          <w:sz w:val="24"/>
          <w:szCs w:val="24"/>
        </w:rPr>
        <w:t>о</w:t>
      </w:r>
      <w:r w:rsidRPr="005C6EAA">
        <w:rPr>
          <w:rFonts w:ascii="Times New Roman" w:hAnsi="Times New Roman"/>
          <w:sz w:val="24"/>
          <w:szCs w:val="24"/>
        </w:rPr>
        <w:t>ту вычислительной системы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обеспечение эффективного взаимодействия пользователя с вычислительной системой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считывает набираемые вами команды и обрабатывает их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Тестовые и диагностические программы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Антивирусные программы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Операционные системы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Командный интерпретатор 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Командный процессор по-другому называется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lastRenderedPageBreak/>
        <w:t>1) оболочка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операционная система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5C6EAA">
        <w:rPr>
          <w:rFonts w:ascii="Times New Roman" w:hAnsi="Times New Roman"/>
          <w:sz w:val="24"/>
          <w:szCs w:val="24"/>
        </w:rPr>
        <w:t>тестовик</w:t>
      </w:r>
      <w:proofErr w:type="spellEnd"/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экспертная система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Системы подготовки текстовых документов включают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текстовые редакторы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текстовые процессоры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настольные издательские системы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системы обработки финансово-экономической информации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5) системы управления базами данных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Специализированные бухгалтерские и банковские программы относятся к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5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системы обработки финансово-экономической информации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системы управления базами данных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системы управления проектами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экспертные системы и системы поддержки принятия решений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5) системы интеллектуального проектирования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#11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lastRenderedPageBreak/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Какие системы основаны на принципе искусственного интеллекта?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экспертные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проектные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финансовые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табличные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#12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Командный интерпретатор имеет следующие виды команд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внутренние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внешние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оперативные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базовые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#13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Укажите порядок этапов жизненного цикла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Укажите порядок следования всех 6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стратегическое планирование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анализ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проектирование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реализация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внедрение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 эксплуатация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#14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pacing w:val="1"/>
          <w:sz w:val="24"/>
          <w:szCs w:val="24"/>
        </w:rPr>
        <w:t xml:space="preserve">Дуглас Росс предложил методологию структурного анализа, имеющую аббревиатуру (на англ.)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Запишите ответ: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sz w:val="24"/>
          <w:szCs w:val="24"/>
        </w:rPr>
        <w:t>__________________________________________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#15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pacing w:val="2"/>
          <w:sz w:val="24"/>
          <w:szCs w:val="24"/>
        </w:rPr>
        <w:t xml:space="preserve"> Первый стандарт </w:t>
      </w:r>
      <w:r w:rsidRPr="005C6EAA">
        <w:rPr>
          <w:rFonts w:ascii="Times New Roman" w:hAnsi="Times New Roman"/>
          <w:spacing w:val="1"/>
          <w:sz w:val="24"/>
          <w:szCs w:val="24"/>
        </w:rPr>
        <w:t xml:space="preserve">моделирования бизнес-процессов, принятый на </w:t>
      </w:r>
      <w:proofErr w:type="gramStart"/>
      <w:r w:rsidRPr="005C6EAA">
        <w:rPr>
          <w:rFonts w:ascii="Times New Roman" w:hAnsi="Times New Roman"/>
          <w:spacing w:val="1"/>
          <w:sz w:val="24"/>
          <w:szCs w:val="24"/>
        </w:rPr>
        <w:t xml:space="preserve">основе  </w:t>
      </w:r>
      <w:r w:rsidRPr="005C6EAA">
        <w:rPr>
          <w:rFonts w:ascii="Times New Roman" w:hAnsi="Times New Roman"/>
          <w:spacing w:val="2"/>
          <w:sz w:val="24"/>
          <w:szCs w:val="24"/>
          <w:lang w:val="en-US"/>
        </w:rPr>
        <w:t>SADT</w:t>
      </w:r>
      <w:proofErr w:type="gramEnd"/>
      <w:r w:rsidRPr="005C6EAA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Запишите ответ: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__________________________________________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#16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sz w:val="24"/>
          <w:szCs w:val="24"/>
          <w:lang w:val="en-US"/>
        </w:rPr>
        <w:t>IDEF</w:t>
      </w:r>
      <w:r w:rsidRPr="005C6EAA">
        <w:rPr>
          <w:rFonts w:ascii="Times New Roman" w:hAnsi="Times New Roman"/>
          <w:sz w:val="24"/>
          <w:szCs w:val="24"/>
        </w:rPr>
        <w:t>0 имеет следующую модель предприятия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древовидную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матричную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векторную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прямую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#17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spacing w:val="3"/>
          <w:sz w:val="24"/>
          <w:szCs w:val="24"/>
        </w:rPr>
        <w:t xml:space="preserve">Взаимодействие с окружающим миром описывается </w:t>
      </w:r>
      <w:r w:rsidRPr="005C6EAA">
        <w:rPr>
          <w:rFonts w:ascii="Times New Roman" w:hAnsi="Times New Roman"/>
          <w:spacing w:val="2"/>
          <w:sz w:val="24"/>
          <w:szCs w:val="24"/>
        </w:rPr>
        <w:t>в терминах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lastRenderedPageBreak/>
        <w:t>Укажите соответствие для всех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1) </w:t>
      </w:r>
      <w:r w:rsidRPr="005C6EAA">
        <w:rPr>
          <w:rFonts w:ascii="Times New Roman" w:hAnsi="Times New Roman"/>
          <w:spacing w:val="2"/>
          <w:sz w:val="24"/>
          <w:szCs w:val="24"/>
        </w:rPr>
        <w:t>данные или объекты, потребляемые или изменяемые функцией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2) </w:t>
      </w:r>
      <w:r w:rsidRPr="005C6EAA">
        <w:rPr>
          <w:rFonts w:ascii="Times New Roman" w:hAnsi="Times New Roman"/>
          <w:spacing w:val="2"/>
          <w:sz w:val="24"/>
          <w:szCs w:val="24"/>
        </w:rPr>
        <w:t xml:space="preserve">основной результат деятельности функции, конечный </w:t>
      </w:r>
      <w:r w:rsidRPr="005C6EAA">
        <w:rPr>
          <w:rFonts w:ascii="Times New Roman" w:hAnsi="Times New Roman"/>
          <w:spacing w:val="1"/>
          <w:sz w:val="24"/>
          <w:szCs w:val="24"/>
        </w:rPr>
        <w:t>продукт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3) </w:t>
      </w:r>
      <w:r w:rsidRPr="005C6EAA">
        <w:rPr>
          <w:rFonts w:ascii="Times New Roman" w:hAnsi="Times New Roman"/>
          <w:spacing w:val="1"/>
          <w:sz w:val="24"/>
          <w:szCs w:val="24"/>
        </w:rPr>
        <w:t>необходимые ресурсы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4) </w:t>
      </w:r>
      <w:r w:rsidRPr="005C6EAA">
        <w:rPr>
          <w:rFonts w:ascii="Times New Roman" w:hAnsi="Times New Roman"/>
          <w:spacing w:val="1"/>
          <w:sz w:val="24"/>
          <w:szCs w:val="24"/>
        </w:rPr>
        <w:t>стратегии и процедуры, которыми руководствуется функция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</w:t>
      </w:r>
      <w:r w:rsidRPr="005C6EAA">
        <w:rPr>
          <w:rFonts w:ascii="Times New Roman" w:hAnsi="Times New Roman"/>
          <w:spacing w:val="2"/>
          <w:sz w:val="24"/>
          <w:szCs w:val="24"/>
        </w:rPr>
        <w:t xml:space="preserve">входа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</w:t>
      </w:r>
      <w:r w:rsidRPr="005C6EAA">
        <w:rPr>
          <w:rFonts w:ascii="Times New Roman" w:hAnsi="Times New Roman"/>
          <w:spacing w:val="2"/>
          <w:sz w:val="24"/>
          <w:szCs w:val="24"/>
        </w:rPr>
        <w:t xml:space="preserve">выхода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</w:t>
      </w:r>
      <w:r w:rsidRPr="005C6EAA">
        <w:rPr>
          <w:rFonts w:ascii="Times New Roman" w:hAnsi="Times New Roman"/>
          <w:spacing w:val="1"/>
          <w:sz w:val="24"/>
          <w:szCs w:val="24"/>
        </w:rPr>
        <w:t xml:space="preserve">механизмов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</w:t>
      </w:r>
      <w:r w:rsidRPr="005C6EAA">
        <w:rPr>
          <w:rFonts w:ascii="Times New Roman" w:hAnsi="Times New Roman"/>
          <w:spacing w:val="1"/>
          <w:sz w:val="24"/>
          <w:szCs w:val="24"/>
        </w:rPr>
        <w:t xml:space="preserve">управления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#18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sz w:val="24"/>
          <w:szCs w:val="24"/>
        </w:rPr>
        <w:t xml:space="preserve">Процесс разбиения функций на подфункции для </w:t>
      </w:r>
      <w:proofErr w:type="spellStart"/>
      <w:r w:rsidRPr="005C6EAA">
        <w:rPr>
          <w:rFonts w:ascii="Times New Roman" w:hAnsi="Times New Roman"/>
          <w:sz w:val="24"/>
          <w:szCs w:val="24"/>
        </w:rPr>
        <w:t>детлизации</w:t>
      </w:r>
      <w:proofErr w:type="spellEnd"/>
      <w:r w:rsidRPr="005C6EAA">
        <w:rPr>
          <w:rFonts w:ascii="Times New Roman" w:hAnsi="Times New Roman"/>
          <w:sz w:val="24"/>
          <w:szCs w:val="24"/>
        </w:rPr>
        <w:t xml:space="preserve"> деятельности предприятия в </w:t>
      </w:r>
      <w:r w:rsidRPr="005C6EAA">
        <w:rPr>
          <w:rFonts w:ascii="Times New Roman" w:hAnsi="Times New Roman"/>
          <w:sz w:val="24"/>
          <w:szCs w:val="24"/>
          <w:lang w:val="en-US"/>
        </w:rPr>
        <w:t>IDEF</w:t>
      </w:r>
      <w:r w:rsidRPr="005C6EAA">
        <w:rPr>
          <w:rFonts w:ascii="Times New Roman" w:hAnsi="Times New Roman"/>
          <w:sz w:val="24"/>
          <w:szCs w:val="24"/>
        </w:rPr>
        <w:t>0 называется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C6EAA">
        <w:rPr>
          <w:rFonts w:ascii="Times New Roman" w:hAnsi="Times New Roman"/>
          <w:sz w:val="24"/>
          <w:szCs w:val="24"/>
        </w:rPr>
        <w:t>контестной</w:t>
      </w:r>
      <w:proofErr w:type="spellEnd"/>
      <w:r w:rsidRPr="005C6EAA">
        <w:rPr>
          <w:rFonts w:ascii="Times New Roman" w:hAnsi="Times New Roman"/>
          <w:sz w:val="24"/>
          <w:szCs w:val="24"/>
        </w:rPr>
        <w:t xml:space="preserve"> диаграммой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декомпозицией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управлением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механизмом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#19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Каждая работа, действие (функция) в IDEF0 именуется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3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глаголом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отглагольным существительным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прилагательным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Задание #20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proofErr w:type="spellStart"/>
      <w:proofErr w:type="gramStart"/>
      <w:r w:rsidRPr="005C6EAA">
        <w:rPr>
          <w:rFonts w:ascii="Times New Roman" w:hAnsi="Times New Roman"/>
          <w:sz w:val="24"/>
          <w:szCs w:val="24"/>
        </w:rPr>
        <w:t>Стрелки,</w:t>
      </w:r>
      <w:r w:rsidRPr="005C6EAA">
        <w:rPr>
          <w:rFonts w:ascii="Times New Roman" w:hAnsi="Times New Roman"/>
          <w:spacing w:val="3"/>
          <w:sz w:val="24"/>
          <w:szCs w:val="24"/>
        </w:rPr>
        <w:t>связывающие</w:t>
      </w:r>
      <w:proofErr w:type="spellEnd"/>
      <w:proofErr w:type="gramEnd"/>
      <w:r w:rsidRPr="005C6EAA">
        <w:rPr>
          <w:rFonts w:ascii="Times New Roman" w:hAnsi="Times New Roman"/>
          <w:spacing w:val="3"/>
          <w:sz w:val="24"/>
          <w:szCs w:val="24"/>
        </w:rPr>
        <w:t xml:space="preserve"> работы между собой и с внешним миром,</w:t>
      </w:r>
      <w:r w:rsidRPr="005C6EAA">
        <w:rPr>
          <w:rFonts w:ascii="Times New Roman" w:hAnsi="Times New Roman"/>
          <w:sz w:val="24"/>
          <w:szCs w:val="24"/>
        </w:rPr>
        <w:t xml:space="preserve"> в декомпозиции IDEF0 именуются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3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глаголом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существительным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прилагательным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#21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Экспертом </w:t>
      </w:r>
      <w:r w:rsidRPr="005C6EAA">
        <w:rPr>
          <w:rFonts w:ascii="Times New Roman" w:hAnsi="Times New Roman"/>
          <w:spacing w:val="1"/>
          <w:sz w:val="24"/>
          <w:szCs w:val="24"/>
        </w:rPr>
        <w:t>в моделируемом фрагменте деятельности предприятия может быть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1) только директор предприятия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2) только директор предприятия и руководители отделов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3) внешние специалисты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4) от директора до служащего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#22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>Укажите соответствие стандартов моделирования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Укажите соответствие для всех 3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1) </w:t>
      </w:r>
      <w:r w:rsidRPr="005C6EAA">
        <w:rPr>
          <w:rFonts w:ascii="Times New Roman" w:hAnsi="Times New Roman"/>
          <w:spacing w:val="1"/>
          <w:sz w:val="24"/>
          <w:szCs w:val="24"/>
        </w:rPr>
        <w:t>предназначены для описания бизнес-процессов на предприятии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2) </w:t>
      </w:r>
      <w:r w:rsidRPr="005C6EAA">
        <w:rPr>
          <w:rFonts w:ascii="Times New Roman" w:hAnsi="Times New Roman"/>
          <w:spacing w:val="2"/>
          <w:sz w:val="24"/>
          <w:szCs w:val="24"/>
        </w:rPr>
        <w:t>используются для описания доку</w:t>
      </w:r>
      <w:r w:rsidRPr="005C6EAA">
        <w:rPr>
          <w:rFonts w:ascii="Times New Roman" w:hAnsi="Times New Roman"/>
          <w:spacing w:val="2"/>
          <w:sz w:val="24"/>
          <w:szCs w:val="24"/>
        </w:rPr>
        <w:softHyphen/>
      </w:r>
      <w:r w:rsidRPr="005C6EAA">
        <w:rPr>
          <w:rFonts w:ascii="Times New Roman" w:hAnsi="Times New Roman"/>
          <w:spacing w:val="4"/>
          <w:sz w:val="24"/>
          <w:szCs w:val="24"/>
        </w:rPr>
        <w:t>ментооборота и обработки информации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3) </w:t>
      </w:r>
      <w:r w:rsidRPr="005C6EAA">
        <w:rPr>
          <w:rFonts w:ascii="Times New Roman" w:hAnsi="Times New Roman"/>
          <w:spacing w:val="2"/>
          <w:sz w:val="24"/>
          <w:szCs w:val="24"/>
        </w:rPr>
        <w:t xml:space="preserve">использует </w:t>
      </w:r>
      <w:r w:rsidRPr="005C6EAA">
        <w:rPr>
          <w:rFonts w:ascii="Times New Roman" w:hAnsi="Times New Roman"/>
          <w:spacing w:val="1"/>
          <w:sz w:val="24"/>
          <w:szCs w:val="24"/>
        </w:rPr>
        <w:t>графическое описание информационных потоков, взаимоотношений между проце</w:t>
      </w:r>
      <w:r w:rsidRPr="005C6EAA">
        <w:rPr>
          <w:rFonts w:ascii="Times New Roman" w:hAnsi="Times New Roman"/>
          <w:spacing w:val="1"/>
          <w:sz w:val="24"/>
          <w:szCs w:val="24"/>
        </w:rPr>
        <w:t>с</w:t>
      </w:r>
      <w:r w:rsidRPr="005C6EAA">
        <w:rPr>
          <w:rFonts w:ascii="Times New Roman" w:hAnsi="Times New Roman"/>
          <w:spacing w:val="1"/>
          <w:sz w:val="24"/>
          <w:szCs w:val="24"/>
        </w:rPr>
        <w:t xml:space="preserve">сами обработки информации и объектов, являющихся частью этих </w:t>
      </w:r>
      <w:r w:rsidRPr="005C6EAA">
        <w:rPr>
          <w:rFonts w:ascii="Times New Roman" w:hAnsi="Times New Roman"/>
          <w:spacing w:val="-2"/>
          <w:sz w:val="24"/>
          <w:szCs w:val="24"/>
        </w:rPr>
        <w:t>процессов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lastRenderedPageBreak/>
        <w:t xml:space="preserve">__ </w:t>
      </w:r>
      <w:r w:rsidRPr="005C6EAA">
        <w:rPr>
          <w:rFonts w:ascii="Times New Roman" w:hAnsi="Times New Roman"/>
          <w:spacing w:val="1"/>
          <w:sz w:val="24"/>
          <w:szCs w:val="24"/>
          <w:lang w:val="en-US"/>
        </w:rPr>
        <w:t>IDEF</w:t>
      </w:r>
      <w:r w:rsidRPr="005C6EAA">
        <w:rPr>
          <w:rFonts w:ascii="Times New Roman" w:hAnsi="Times New Roman"/>
          <w:spacing w:val="1"/>
          <w:sz w:val="24"/>
          <w:szCs w:val="24"/>
        </w:rPr>
        <w:t xml:space="preserve">0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</w:t>
      </w:r>
      <w:r w:rsidRPr="005C6EAA">
        <w:rPr>
          <w:rFonts w:ascii="Times New Roman" w:hAnsi="Times New Roman"/>
          <w:spacing w:val="6"/>
          <w:sz w:val="24"/>
          <w:szCs w:val="24"/>
        </w:rPr>
        <w:t xml:space="preserve">Диаграммы потоков </w:t>
      </w:r>
      <w:r w:rsidRPr="005C6EAA">
        <w:rPr>
          <w:rFonts w:ascii="Times New Roman" w:hAnsi="Times New Roman"/>
          <w:spacing w:val="2"/>
          <w:sz w:val="24"/>
          <w:szCs w:val="24"/>
        </w:rPr>
        <w:t>данных (</w:t>
      </w:r>
      <w:proofErr w:type="spellStart"/>
      <w:r w:rsidRPr="005C6EAA">
        <w:rPr>
          <w:rFonts w:ascii="Times New Roman" w:hAnsi="Times New Roman"/>
          <w:spacing w:val="2"/>
          <w:sz w:val="24"/>
          <w:szCs w:val="24"/>
          <w:lang w:val="en-US"/>
        </w:rPr>
        <w:t>Dataflowdiagramming</w:t>
      </w:r>
      <w:proofErr w:type="spellEnd"/>
      <w:r w:rsidRPr="005C6EAA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5C6EAA">
        <w:rPr>
          <w:rFonts w:ascii="Times New Roman" w:hAnsi="Times New Roman"/>
          <w:spacing w:val="2"/>
          <w:sz w:val="24"/>
          <w:szCs w:val="24"/>
          <w:lang w:val="en-US"/>
        </w:rPr>
        <w:t>DFD</w:t>
      </w:r>
      <w:r w:rsidRPr="005C6EAA">
        <w:rPr>
          <w:rFonts w:ascii="Times New Roman" w:hAnsi="Times New Roman"/>
          <w:spacing w:val="2"/>
          <w:sz w:val="24"/>
          <w:szCs w:val="24"/>
        </w:rPr>
        <w:t xml:space="preserve">)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__ </w:t>
      </w:r>
      <w:r w:rsidRPr="005C6EAA">
        <w:rPr>
          <w:rFonts w:ascii="Times New Roman" w:hAnsi="Times New Roman"/>
          <w:spacing w:val="4"/>
          <w:sz w:val="24"/>
          <w:szCs w:val="24"/>
          <w:lang w:val="en-US"/>
        </w:rPr>
        <w:t>IDEF</w:t>
      </w:r>
      <w:r w:rsidRPr="005C6EAA">
        <w:rPr>
          <w:rFonts w:ascii="Times New Roman" w:hAnsi="Times New Roman"/>
          <w:spacing w:val="4"/>
          <w:sz w:val="24"/>
          <w:szCs w:val="24"/>
        </w:rPr>
        <w:t xml:space="preserve">3, называемая </w:t>
      </w:r>
      <w:r w:rsidRPr="005C6EAA">
        <w:rPr>
          <w:rFonts w:ascii="Times New Roman" w:hAnsi="Times New Roman"/>
          <w:spacing w:val="2"/>
          <w:sz w:val="24"/>
          <w:szCs w:val="24"/>
        </w:rPr>
        <w:t xml:space="preserve">также </w:t>
      </w:r>
      <w:proofErr w:type="spellStart"/>
      <w:r w:rsidRPr="005C6EAA">
        <w:rPr>
          <w:rFonts w:ascii="Times New Roman" w:hAnsi="Times New Roman"/>
          <w:spacing w:val="2"/>
          <w:sz w:val="24"/>
          <w:szCs w:val="24"/>
          <w:lang w:val="en-US"/>
        </w:rPr>
        <w:t>workflowdiagramming</w:t>
      </w:r>
      <w:proofErr w:type="spellEnd"/>
      <w:r w:rsidRPr="005C6EAA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#23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pacing w:val="5"/>
          <w:sz w:val="24"/>
          <w:szCs w:val="24"/>
        </w:rPr>
        <w:t xml:space="preserve">Модель </w:t>
      </w:r>
      <w:r w:rsidRPr="005C6EAA">
        <w:rPr>
          <w:rFonts w:ascii="Times New Roman" w:hAnsi="Times New Roman"/>
          <w:spacing w:val="5"/>
          <w:sz w:val="24"/>
          <w:szCs w:val="24"/>
          <w:lang w:val="en-US"/>
        </w:rPr>
        <w:t>AS</w:t>
      </w:r>
      <w:r w:rsidRPr="005C6EA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C6EAA">
        <w:rPr>
          <w:rFonts w:ascii="Times New Roman" w:hAnsi="Times New Roman"/>
          <w:spacing w:val="5"/>
          <w:sz w:val="24"/>
          <w:szCs w:val="24"/>
          <w:lang w:val="en-US"/>
        </w:rPr>
        <w:t>IS</w:t>
      </w:r>
      <w:r w:rsidRPr="005C6EAA">
        <w:rPr>
          <w:rFonts w:ascii="Times New Roman" w:hAnsi="Times New Roman"/>
          <w:spacing w:val="5"/>
          <w:sz w:val="24"/>
          <w:szCs w:val="24"/>
        </w:rPr>
        <w:t xml:space="preserve"> отражает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2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1) </w:t>
      </w:r>
      <w:r w:rsidRPr="005C6EAA">
        <w:rPr>
          <w:rFonts w:ascii="Times New Roman" w:hAnsi="Times New Roman"/>
          <w:spacing w:val="5"/>
          <w:sz w:val="24"/>
          <w:szCs w:val="24"/>
        </w:rPr>
        <w:t>"что мы делаем сегодня"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sz w:val="24"/>
          <w:szCs w:val="24"/>
        </w:rPr>
        <w:t xml:space="preserve">2) </w:t>
      </w:r>
      <w:r w:rsidRPr="005C6EAA">
        <w:rPr>
          <w:rFonts w:ascii="Times New Roman" w:hAnsi="Times New Roman"/>
          <w:spacing w:val="9"/>
          <w:sz w:val="24"/>
          <w:szCs w:val="24"/>
        </w:rPr>
        <w:t>"что мы будем делать завтра</w:t>
      </w:r>
      <w:r w:rsidRPr="005C6EAA">
        <w:rPr>
          <w:rFonts w:ascii="Times New Roman" w:hAnsi="Times New Roman"/>
          <w:sz w:val="24"/>
          <w:szCs w:val="24"/>
        </w:rPr>
        <w:t>"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#24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C6EAA">
        <w:rPr>
          <w:rFonts w:ascii="Times New Roman" w:hAnsi="Times New Roman"/>
          <w:spacing w:val="2"/>
          <w:sz w:val="24"/>
          <w:szCs w:val="24"/>
          <w:lang w:val="en-US"/>
        </w:rPr>
        <w:t>BPwin</w:t>
      </w:r>
      <w:proofErr w:type="spellEnd"/>
      <w:r w:rsidRPr="005C6EAA">
        <w:rPr>
          <w:rFonts w:ascii="Times New Roman" w:hAnsi="Times New Roman"/>
          <w:spacing w:val="2"/>
          <w:sz w:val="24"/>
          <w:szCs w:val="24"/>
        </w:rPr>
        <w:t xml:space="preserve"> предоставляет аналитику два инструмента для оценки модели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1) </w:t>
      </w:r>
      <w:r w:rsidRPr="005C6EAA">
        <w:rPr>
          <w:rFonts w:ascii="Times New Roman" w:hAnsi="Times New Roman"/>
          <w:spacing w:val="2"/>
          <w:sz w:val="24"/>
          <w:szCs w:val="24"/>
        </w:rPr>
        <w:t>стоимостный анализ, основанный на работах (</w:t>
      </w:r>
      <w:proofErr w:type="spellStart"/>
      <w:r w:rsidRPr="005C6EAA">
        <w:rPr>
          <w:rFonts w:ascii="Times New Roman" w:hAnsi="Times New Roman"/>
          <w:spacing w:val="2"/>
          <w:sz w:val="24"/>
          <w:szCs w:val="24"/>
          <w:lang w:val="en-US"/>
        </w:rPr>
        <w:t>ActivityBasedCosting</w:t>
      </w:r>
      <w:proofErr w:type="spellEnd"/>
      <w:r w:rsidRPr="005C6EAA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5C6EAA">
        <w:rPr>
          <w:rFonts w:ascii="Times New Roman" w:hAnsi="Times New Roman"/>
          <w:spacing w:val="2"/>
          <w:sz w:val="24"/>
          <w:szCs w:val="24"/>
          <w:lang w:val="en-US"/>
        </w:rPr>
        <w:t>ABC</w:t>
      </w:r>
      <w:r w:rsidRPr="005C6EAA">
        <w:rPr>
          <w:rFonts w:ascii="Times New Roman" w:hAnsi="Times New Roman"/>
          <w:spacing w:val="2"/>
          <w:sz w:val="24"/>
          <w:szCs w:val="24"/>
        </w:rPr>
        <w:t>)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2) </w:t>
      </w:r>
      <w:r w:rsidRPr="005C6EAA">
        <w:rPr>
          <w:rFonts w:ascii="Times New Roman" w:hAnsi="Times New Roman"/>
          <w:spacing w:val="4"/>
          <w:sz w:val="24"/>
          <w:szCs w:val="24"/>
        </w:rPr>
        <w:t>свойства, определяемые пользователем (</w:t>
      </w:r>
      <w:proofErr w:type="spellStart"/>
      <w:r w:rsidRPr="005C6EAA">
        <w:rPr>
          <w:rFonts w:ascii="Times New Roman" w:hAnsi="Times New Roman"/>
          <w:spacing w:val="4"/>
          <w:sz w:val="24"/>
          <w:szCs w:val="24"/>
          <w:lang w:val="en-US"/>
        </w:rPr>
        <w:t>UserDefinedProperties</w:t>
      </w:r>
      <w:proofErr w:type="spellEnd"/>
      <w:r w:rsidRPr="005C6EAA">
        <w:rPr>
          <w:rFonts w:ascii="Times New Roman" w:hAnsi="Times New Roman"/>
          <w:spacing w:val="4"/>
          <w:sz w:val="24"/>
          <w:szCs w:val="24"/>
        </w:rPr>
        <w:t xml:space="preserve">, </w:t>
      </w:r>
      <w:r w:rsidRPr="005C6EAA">
        <w:rPr>
          <w:rFonts w:ascii="Times New Roman" w:hAnsi="Times New Roman"/>
          <w:spacing w:val="4"/>
          <w:sz w:val="24"/>
          <w:szCs w:val="24"/>
          <w:lang w:val="en-US"/>
        </w:rPr>
        <w:t>UDP</w:t>
      </w:r>
      <w:r w:rsidRPr="005C6EAA">
        <w:rPr>
          <w:rFonts w:ascii="Times New Roman" w:hAnsi="Times New Roman"/>
          <w:spacing w:val="4"/>
          <w:sz w:val="24"/>
          <w:szCs w:val="24"/>
        </w:rPr>
        <w:t>)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sz w:val="24"/>
          <w:szCs w:val="24"/>
        </w:rPr>
        <w:t xml:space="preserve">3) </w:t>
      </w:r>
      <w:r w:rsidRPr="005C6EAA">
        <w:rPr>
          <w:rFonts w:ascii="Times New Roman" w:hAnsi="Times New Roman"/>
          <w:spacing w:val="2"/>
          <w:sz w:val="24"/>
          <w:szCs w:val="24"/>
        </w:rPr>
        <w:t xml:space="preserve">системы </w:t>
      </w:r>
      <w:r w:rsidRPr="005C6EAA">
        <w:rPr>
          <w:rFonts w:ascii="Times New Roman" w:hAnsi="Times New Roman"/>
          <w:spacing w:val="1"/>
          <w:sz w:val="24"/>
          <w:szCs w:val="24"/>
        </w:rPr>
        <w:t>проектирования данных</w:t>
      </w:r>
      <w:r w:rsidRPr="005C6EAA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5C6EAA">
        <w:rPr>
          <w:rFonts w:ascii="Times New Roman" w:hAnsi="Times New Roman"/>
          <w:spacing w:val="2"/>
          <w:sz w:val="24"/>
          <w:szCs w:val="24"/>
          <w:lang w:val="en-US"/>
        </w:rPr>
        <w:t>ERwin</w:t>
      </w:r>
      <w:proofErr w:type="spellEnd"/>
      <w:r w:rsidRPr="005C6EAA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5C6EAA">
        <w:rPr>
          <w:rFonts w:ascii="Times New Roman" w:hAnsi="Times New Roman"/>
          <w:sz w:val="24"/>
          <w:szCs w:val="24"/>
        </w:rPr>
        <w:t xml:space="preserve">4) </w:t>
      </w:r>
      <w:r w:rsidRPr="005C6EAA">
        <w:rPr>
          <w:rFonts w:ascii="Times New Roman" w:hAnsi="Times New Roman"/>
          <w:spacing w:val="1"/>
          <w:sz w:val="24"/>
          <w:szCs w:val="24"/>
        </w:rPr>
        <w:t xml:space="preserve">язык моделирования информационных систем </w:t>
      </w:r>
      <w:r w:rsidRPr="005C6EAA">
        <w:rPr>
          <w:rFonts w:ascii="Times New Roman" w:hAnsi="Times New Roman"/>
          <w:spacing w:val="1"/>
          <w:sz w:val="24"/>
          <w:szCs w:val="24"/>
          <w:lang w:val="en-US"/>
        </w:rPr>
        <w:t>UML</w:t>
      </w:r>
      <w:r w:rsidRPr="005C6EAA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5C6EAA">
        <w:rPr>
          <w:rFonts w:ascii="Times New Roman" w:hAnsi="Times New Roman"/>
          <w:spacing w:val="1"/>
          <w:sz w:val="24"/>
          <w:szCs w:val="24"/>
          <w:lang w:val="en-US"/>
        </w:rPr>
        <w:t>UnifiedModelingLanguage</w:t>
      </w:r>
      <w:proofErr w:type="spellEnd"/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AA">
        <w:rPr>
          <w:rFonts w:ascii="Times New Roman" w:hAnsi="Times New Roman"/>
          <w:b/>
          <w:bCs/>
          <w:sz w:val="24"/>
          <w:szCs w:val="24"/>
          <w:u w:val="single"/>
        </w:rPr>
        <w:t>Задание #25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</w:rPr>
      </w:pPr>
      <w:r w:rsidRPr="005C6EAA">
        <w:rPr>
          <w:rFonts w:ascii="Times New Roman" w:hAnsi="Times New Roman"/>
          <w:spacing w:val="1"/>
          <w:sz w:val="24"/>
          <w:szCs w:val="24"/>
        </w:rPr>
        <w:t>Организацию коллективной работы</w:t>
      </w:r>
      <w:r w:rsidRPr="005C6EAA">
        <w:rPr>
          <w:rFonts w:ascii="Times New Roman" w:hAnsi="Times New Roman"/>
          <w:sz w:val="24"/>
          <w:szCs w:val="24"/>
        </w:rPr>
        <w:t xml:space="preserve"> осуществляет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6EAA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C6EAA">
        <w:rPr>
          <w:rFonts w:ascii="Times New Roman" w:hAnsi="Times New Roman"/>
          <w:sz w:val="24"/>
          <w:szCs w:val="24"/>
          <w:lang w:val="en-US"/>
        </w:rPr>
        <w:t xml:space="preserve">1) Model Mart </w:t>
      </w:r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C6EAA">
        <w:rPr>
          <w:rFonts w:ascii="Times New Roman" w:hAnsi="Times New Roman"/>
          <w:sz w:val="24"/>
          <w:szCs w:val="24"/>
          <w:lang w:val="en-US"/>
        </w:rPr>
        <w:t xml:space="preserve">2) </w:t>
      </w:r>
      <w:proofErr w:type="spellStart"/>
      <w:r w:rsidRPr="005C6EAA">
        <w:rPr>
          <w:rFonts w:ascii="Times New Roman" w:hAnsi="Times New Roman"/>
          <w:sz w:val="24"/>
          <w:szCs w:val="24"/>
          <w:lang w:val="en-US"/>
        </w:rPr>
        <w:t>BPwin</w:t>
      </w:r>
      <w:proofErr w:type="spellEnd"/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C6EAA"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 w:rsidRPr="005C6EAA">
        <w:rPr>
          <w:rFonts w:ascii="Times New Roman" w:hAnsi="Times New Roman"/>
          <w:spacing w:val="4"/>
          <w:sz w:val="24"/>
          <w:szCs w:val="24"/>
          <w:lang w:val="en-US"/>
        </w:rPr>
        <w:t>RationalRose</w:t>
      </w:r>
      <w:proofErr w:type="spellEnd"/>
    </w:p>
    <w:p w:rsidR="00F71F49" w:rsidRPr="005C6EAA" w:rsidRDefault="00F71F49" w:rsidP="00F71F49">
      <w:pPr>
        <w:autoSpaceDE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C6EAA">
        <w:rPr>
          <w:rFonts w:ascii="Times New Roman" w:hAnsi="Times New Roman"/>
          <w:sz w:val="24"/>
          <w:szCs w:val="24"/>
          <w:lang w:val="en-US"/>
        </w:rPr>
        <w:t xml:space="preserve">4) </w:t>
      </w:r>
      <w:proofErr w:type="spellStart"/>
      <w:r w:rsidRPr="005C6EAA">
        <w:rPr>
          <w:rFonts w:ascii="Times New Roman" w:hAnsi="Times New Roman"/>
          <w:sz w:val="24"/>
          <w:szCs w:val="24"/>
          <w:lang w:val="en-US"/>
        </w:rPr>
        <w:t>ERwin</w:t>
      </w:r>
      <w:proofErr w:type="spellEnd"/>
    </w:p>
    <w:p w:rsidR="00DD0E99" w:rsidRDefault="00DD0E99">
      <w:bookmarkStart w:id="0" w:name="_GoBack"/>
      <w:bookmarkEnd w:id="0"/>
    </w:p>
    <w:sectPr w:rsidR="00DD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49"/>
    <w:rsid w:val="00DD0E99"/>
    <w:rsid w:val="00F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414C-D786-4783-8C6D-8EC9F9D6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2021-01-27T12:06:00Z</dcterms:created>
  <dcterms:modified xsi:type="dcterms:W3CDTF">2021-01-27T12:07:00Z</dcterms:modified>
</cp:coreProperties>
</file>